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</w:pPr>
    </w:p>
    <w:p>
      <w:pPr>
        <w:pStyle w:val="Body A"/>
        <w:rPr>
          <w:b w:val="1"/>
          <w:bCs w:val="1"/>
          <w:sz w:val="24"/>
          <w:szCs w:val="24"/>
          <w:rtl w:val="0"/>
        </w:rPr>
      </w:pPr>
      <w:r>
        <w:rPr>
          <w:rFonts w:ascii="Times New Roman" w:cs="Arial Unicode MS" w:hAnsi="Arial Unicode MS" w:eastAsia="Arial Unicode MS"/>
          <w:b w:val="1"/>
          <w:bCs w:val="1"/>
          <w:sz w:val="24"/>
          <w:szCs w:val="24"/>
          <w:rtl w:val="0"/>
          <w:lang w:val="en-US"/>
        </w:rPr>
        <w:t>Session # 10</w:t>
      </w:r>
      <w:r>
        <w:rPr>
          <w:sz w:val="24"/>
          <w:szCs w:val="24"/>
          <w:rtl w:val="0"/>
        </w:rPr>
        <w:tab/>
        <w:tab/>
        <w:tab/>
        <w:tab/>
        <w:tab/>
        <w:tab/>
        <w:tab/>
      </w:r>
    </w:p>
    <w:p>
      <w:pPr>
        <w:pStyle w:val="Body A"/>
        <w:rPr>
          <w:b w:val="1"/>
          <w:bCs w:val="1"/>
          <w:sz w:val="24"/>
          <w:szCs w:val="24"/>
          <w:rtl w:val="0"/>
        </w:rPr>
      </w:pPr>
      <w:r>
        <w:rPr>
          <w:rFonts w:ascii="Times New Roman" w:cs="Arial Unicode MS" w:hAnsi="Arial Unicode MS" w:eastAsia="Arial Unicode MS"/>
          <w:b w:val="1"/>
          <w:bCs w:val="1"/>
          <w:sz w:val="24"/>
          <w:szCs w:val="24"/>
          <w:rtl w:val="0"/>
          <w:lang w:val="en-US"/>
        </w:rPr>
        <w:t xml:space="preserve">Equipment: </w:t>
      </w:r>
      <w:r>
        <w:rPr>
          <w:rFonts w:ascii="Times New Roman" w:cs="Arial Unicode MS" w:hAnsi="Arial Unicode MS" w:eastAsia="Arial Unicode MS"/>
          <w:b w:val="1"/>
          <w:bCs w:val="1"/>
          <w:rtl w:val="0"/>
          <w:lang w:val="en-US"/>
        </w:rPr>
        <w:t>Equipment:</w:t>
      </w:r>
      <w:r>
        <w:rPr>
          <w:rFonts w:ascii="Times New Roman" w:cs="Arial Unicode MS" w:hAnsi="Arial Unicode MS" w:eastAsia="Arial Unicode MS"/>
          <w:b w:val="1"/>
          <w:bCs w:val="1"/>
          <w:rtl w:val="0"/>
          <w:lang w:val="en-US"/>
        </w:rPr>
        <w:t xml:space="preserve"> </w:t>
      </w:r>
      <w:r>
        <w:rPr>
          <w:rFonts w:ascii="Times New Roman" w:cs="Arial Unicode MS" w:hAnsi="Arial Unicode MS" w:eastAsia="Arial Unicode MS"/>
          <w:rtl w:val="0"/>
          <w:lang w:val="en-US"/>
        </w:rPr>
        <w:t>Med balls, Agility Ladder, Surgical Tubing, 1 batting cage (utilize more if you have them),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3348990</wp:posOffset>
            </wp:positionH>
            <wp:positionV relativeFrom="page">
              <wp:posOffset>268583</wp:posOffset>
            </wp:positionV>
            <wp:extent cx="1074420" cy="732833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roppedImage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7328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cs="Arial Unicode MS" w:hAnsi="Arial Unicode MS" w:eastAsia="Arial Unicode MS"/>
          <w:rtl w:val="0"/>
          <w:lang w:val="en-US"/>
        </w:rPr>
        <w:t xml:space="preserve"> 4 hitting stations w/tees, L-screen, 3 buckets of baseballs, orange cones, stop watch</w:t>
      </w:r>
    </w:p>
    <w:tbl>
      <w:tblPr>
        <w:tblW w:w="1079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541"/>
        <w:gridCol w:w="1724"/>
        <w:gridCol w:w="4172"/>
        <w:gridCol w:w="3353"/>
      </w:tblGrid>
      <w:tr>
        <w:tblPrEx>
          <w:shd w:val="clear" w:color="auto" w:fill="auto"/>
        </w:tblPrEx>
        <w:trPr>
          <w:trHeight w:val="314" w:hRule="atLeast"/>
        </w:trPr>
        <w:tc>
          <w:tcPr>
            <w:tcW w:type="dxa" w:w="154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  <w:rPr>
                <w:sz w:val="20"/>
                <w:szCs w:val="20"/>
                <w:lang w:val="en-US"/>
              </w:rPr>
            </w:pPr>
          </w:p>
          <w:p>
            <w:pPr>
              <w:pStyle w:val="Body A"/>
              <w:jc w:val="center"/>
              <w:rPr>
                <w:sz w:val="20"/>
                <w:szCs w:val="20"/>
                <w:lang w:val="en-US"/>
              </w:rPr>
            </w:pPr>
          </w:p>
          <w:p>
            <w:pPr>
              <w:pStyle w:val="Body A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Time</w:t>
            </w:r>
          </w:p>
        </w:tc>
        <w:tc>
          <w:tcPr>
            <w:tcW w:type="dxa" w:w="924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LESSON PLAN -</w:t>
            </w: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 xml:space="preserve"> Individual skills, stations, lots of reps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5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Name of Activity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Description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Key Teaching Points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0:00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Warm - Up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Cornerstone Dynamic Warm-Up*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1.) Movement Prep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2.) Improve Agility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3.) Rotational Explosive Movement</w:t>
            </w:r>
          </w:p>
        </w:tc>
      </w:tr>
      <w:tr>
        <w:tblPrEx>
          <w:shd w:val="clear" w:color="auto" w:fill="auto"/>
        </w:tblPrEx>
        <w:trPr>
          <w:trHeight w:val="154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0:15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Baserunning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Water Break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left"/>
            </w:pPr>
            <w:r>
              <w:rPr>
                <w:rFonts w:ascii="Times New Roman"/>
                <w:sz w:val="20"/>
                <w:szCs w:val="20"/>
                <w:rtl w:val="0"/>
              </w:rPr>
              <w:t>Deep fly balls from 1st base</w:t>
            </w:r>
          </w:p>
          <w:p>
            <w:pPr>
              <w:pStyle w:val="Default"/>
              <w:jc w:val="left"/>
            </w:pPr>
            <w:r>
              <w:rPr>
                <w:rFonts w:ascii="Times New Roman"/>
                <w:sz w:val="20"/>
                <w:szCs w:val="20"/>
                <w:rtl w:val="0"/>
              </w:rPr>
              <w:t>Leads and straight steals from 2nd base</w:t>
            </w:r>
          </w:p>
          <w:p>
            <w:pPr>
              <w:pStyle w:val="Default"/>
              <w:jc w:val="left"/>
            </w:pPr>
            <w:r>
              <w:rPr>
                <w:rFonts w:ascii="Times New Roman"/>
                <w:sz w:val="20"/>
                <w:szCs w:val="20"/>
                <w:rtl w:val="0"/>
              </w:rPr>
              <w:t>Reading passed balls from 3rd base</w:t>
            </w:r>
          </w:p>
          <w:p>
            <w:pPr>
              <w:pStyle w:val="Default"/>
              <w:jc w:val="left"/>
            </w:pPr>
          </w:p>
          <w:p>
            <w:pPr>
              <w:pStyle w:val="Default"/>
              <w:jc w:val="left"/>
            </w:pPr>
            <w:r>
              <w:rPr>
                <w:rFonts w:ascii="Times New Roman"/>
                <w:sz w:val="20"/>
                <w:szCs w:val="20"/>
                <w:rtl w:val="0"/>
              </w:rPr>
              <w:t>Rotate every 5 minutes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left"/>
            </w:pPr>
            <w:r>
              <w:rPr>
                <w:rFonts w:ascii="Times New Roman"/>
                <w:sz w:val="20"/>
                <w:szCs w:val="20"/>
                <w:rtl w:val="0"/>
              </w:rPr>
              <w:t>Get to the bag if possible, not past it</w:t>
            </w:r>
          </w:p>
          <w:p>
            <w:pPr>
              <w:pStyle w:val="Default"/>
              <w:jc w:val="left"/>
            </w:pPr>
            <w:r>
              <w:rPr>
                <w:rFonts w:ascii="Times New Roman"/>
                <w:sz w:val="20"/>
                <w:szCs w:val="20"/>
                <w:rtl w:val="0"/>
              </w:rPr>
              <w:t>Timing pitcher, don</w:t>
            </w:r>
            <w:r>
              <w:rPr>
                <w:rFonts w:hAnsi="Times New Roman" w:hint="default"/>
                <w:sz w:val="20"/>
                <w:szCs w:val="20"/>
                <w:rtl w:val="0"/>
              </w:rPr>
              <w:t>’</w:t>
            </w:r>
            <w:r>
              <w:rPr>
                <w:rFonts w:ascii="Times New Roman"/>
                <w:sz w:val="20"/>
                <w:szCs w:val="20"/>
                <w:rtl w:val="0"/>
              </w:rPr>
              <w:t>t have to go</w:t>
            </w:r>
          </w:p>
          <w:p>
            <w:pPr>
              <w:pStyle w:val="Default"/>
              <w:jc w:val="left"/>
            </w:pPr>
            <w:r>
              <w:rPr>
                <w:rFonts w:ascii="Times New Roman"/>
                <w:sz w:val="20"/>
                <w:szCs w:val="20"/>
                <w:rtl w:val="0"/>
              </w:rPr>
              <w:t>Live vs. catchers</w:t>
            </w:r>
          </w:p>
          <w:p>
            <w:pPr>
              <w:pStyle w:val="Default"/>
              <w:jc w:val="left"/>
            </w:pPr>
          </w:p>
          <w:p>
            <w:pPr>
              <w:pStyle w:val="Default"/>
              <w:jc w:val="left"/>
            </w:pP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0:35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Throwing Program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Cornerstone Throwing Program*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Daily Dozen Pitcher Drills*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Coaches stay with groups to ensure proper drill work</w:t>
            </w:r>
          </w:p>
        </w:tc>
      </w:tr>
      <w:tr>
        <w:tblPrEx>
          <w:shd w:val="clear" w:color="auto" w:fill="auto"/>
        </w:tblPrEx>
        <w:trPr>
          <w:trHeight w:val="67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0:45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Team Time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21 Outs or Pregame Infield/Outfield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Making Routine Plays</w:t>
            </w:r>
          </w:p>
        </w:tc>
      </w:tr>
      <w:tr>
        <w:tblPrEx>
          <w:shd w:val="clear" w:color="auto" w:fill="auto"/>
        </w:tblPrEx>
        <w:trPr>
          <w:trHeight w:val="264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1:00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Station Work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 xml:space="preserve"> 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2 players at each station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6 minutes each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1.) Partner sprints from 1st base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2.) Pick ups 25 at a time (SS area)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3.) Back hand ground balls (3B area)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 xml:space="preserve">4.) Going back on pop-ups (LF area) 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5.) Throwing to cutoff man (RF area)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6.) Hit/Take Tee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7.) Outside Tee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8.) Inside Tee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 xml:space="preserve">9.) At bats from 1-2 count (Cage) 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10.) Sacrifice/Bunt for hit (home plate)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1 coach in cage, 1 coach roaming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Stay low, condition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Low to the ground, quick feet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Glove all the way open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Don</w:t>
            </w:r>
            <w:r>
              <w:rPr>
                <w:rFonts w:hAnsi="Times New Roman" w:hint="default"/>
                <w:sz w:val="20"/>
                <w:szCs w:val="20"/>
                <w:u w:color="000000"/>
                <w:rtl w:val="0"/>
              </w:rPr>
              <w:t>’</w:t>
            </w: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t backpedal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Strong, low throws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Hitting Position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Ball deep, drive to the opposite field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Hands inside the ball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Battle, compete, ball in play</w:t>
            </w:r>
          </w:p>
          <w:p>
            <w:pPr>
              <w:pStyle w:val="Default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Put pressure on the defense</w:t>
            </w:r>
          </w:p>
        </w:tc>
      </w:tr>
    </w:tbl>
    <w:p>
      <w:pPr>
        <w:pStyle w:val="Body A"/>
        <w:rPr>
          <w:sz w:val="20"/>
          <w:szCs w:val="20"/>
        </w:rPr>
      </w:pPr>
    </w:p>
    <w:p>
      <w:pPr>
        <w:pStyle w:val="Body A"/>
        <w:rPr>
          <w:sz w:val="20"/>
          <w:szCs w:val="20"/>
          <w:rtl w:val="0"/>
          <w:lang w:val="en-US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>End of Practice Announcements:</w:t>
      </w:r>
    </w:p>
    <w:p>
      <w:pPr>
        <w:pStyle w:val="Body A"/>
        <w:rPr>
          <w:sz w:val="20"/>
          <w:szCs w:val="20"/>
          <w:rtl w:val="0"/>
          <w:lang w:val="en-US"/>
        </w:rPr>
      </w:pPr>
    </w:p>
    <w:p>
      <w:pPr>
        <w:pStyle w:val="Body A"/>
        <w:rPr>
          <w:sz w:val="20"/>
          <w:szCs w:val="20"/>
          <w:rtl w:val="0"/>
          <w:lang w:val="en-US"/>
        </w:rPr>
      </w:pPr>
    </w:p>
    <w:p>
      <w:pPr>
        <w:pStyle w:val="Body A"/>
        <w:rPr>
          <w:sz w:val="20"/>
          <w:szCs w:val="20"/>
          <w:rtl w:val="0"/>
          <w:lang w:val="en-US"/>
        </w:rPr>
      </w:pPr>
    </w:p>
    <w:p>
      <w:pPr>
        <w:pStyle w:val="Body A"/>
        <w:rPr>
          <w:sz w:val="20"/>
          <w:szCs w:val="20"/>
          <w:rtl w:val="0"/>
          <w:lang w:val="en-US"/>
        </w:rPr>
      </w:pPr>
    </w:p>
    <w:p>
      <w:pPr>
        <w:pStyle w:val="Body A"/>
        <w:rPr>
          <w:sz w:val="20"/>
          <w:szCs w:val="20"/>
          <w:rtl w:val="0"/>
          <w:lang w:val="en-US"/>
        </w:rPr>
      </w:pPr>
    </w:p>
    <w:p>
      <w:pPr>
        <w:pStyle w:val="Body A"/>
        <w:rPr>
          <w:sz w:val="20"/>
          <w:szCs w:val="20"/>
          <w:rtl w:val="0"/>
          <w:lang w:val="en-US"/>
        </w:rPr>
      </w:pPr>
    </w:p>
    <w:p>
      <w:pPr>
        <w:pStyle w:val="Body A"/>
        <w:rPr>
          <w:sz w:val="20"/>
          <w:szCs w:val="20"/>
          <w:rtl w:val="0"/>
          <w:lang w:val="en-US"/>
        </w:rPr>
      </w:pPr>
    </w:p>
    <w:p>
      <w:pPr>
        <w:pStyle w:val="Body A"/>
        <w:rPr>
          <w:sz w:val="20"/>
          <w:szCs w:val="20"/>
          <w:rtl w:val="0"/>
          <w:lang w:val="en-US"/>
        </w:rPr>
      </w:pPr>
    </w:p>
    <w:p>
      <w:pPr>
        <w:pStyle w:val="Body A"/>
        <w:rPr>
          <w:sz w:val="20"/>
          <w:szCs w:val="20"/>
          <w:rtl w:val="0"/>
          <w:lang w:val="en-US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>Notes: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