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Session # 7</w:t>
      </w:r>
      <w:r>
        <w:rPr>
          <w:sz w:val="22"/>
          <w:szCs w:val="22"/>
        </w:rPr>
        <w:tab/>
        <w:tab/>
        <w:tab/>
        <w:tab/>
        <w:tab/>
        <w:tab/>
        <w:tab/>
      </w:r>
    </w:p>
    <w:p>
      <w:pPr>
        <w:pStyle w:val="Body A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Equipment: </w:t>
      </w:r>
      <w:r>
        <w:rPr>
          <w:sz w:val="22"/>
          <w:szCs w:val="22"/>
          <w:rtl w:val="0"/>
          <w:lang w:val="en-US"/>
        </w:rPr>
        <w:t xml:space="preserve">Medballs, Agility Ladder, Surgical Tubing, 1 batting cage (utilize more if you have them), 4 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3348990</wp:posOffset>
            </wp:positionH>
            <wp:positionV relativeFrom="page">
              <wp:posOffset>181567</wp:posOffset>
            </wp:positionV>
            <wp:extent cx="1074420" cy="732833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roppedImage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7328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2"/>
          <w:szCs w:val="22"/>
          <w:rtl w:val="0"/>
          <w:lang w:val="en-US"/>
        </w:rPr>
        <w:t>hitting stations w/tees, L-screen, 3 buckets of baseballs</w:t>
      </w:r>
      <w:r>
        <w:rPr>
          <w:sz w:val="22"/>
          <w:szCs w:val="22"/>
          <w:rtl w:val="0"/>
          <w:lang w:val="en-US"/>
        </w:rPr>
        <w:t>, 12 orange cone</w:t>
      </w:r>
      <w:r>
        <w:rPr>
          <w:sz w:val="22"/>
          <w:szCs w:val="22"/>
        </w:rPr>
        <w:tab/>
      </w:r>
    </w:p>
    <w:tbl>
      <w:tblPr>
        <w:tblW w:w="1079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41"/>
        <w:gridCol w:w="1724"/>
        <w:gridCol w:w="4172"/>
        <w:gridCol w:w="3353"/>
      </w:tblGrid>
      <w:tr>
        <w:tblPrEx>
          <w:shd w:val="clear" w:color="auto" w:fill="auto"/>
        </w:tblPrEx>
        <w:trPr>
          <w:trHeight w:val="314" w:hRule="atLeast"/>
        </w:trPr>
        <w:tc>
          <w:tcPr>
            <w:tcW w:type="dxa" w:w="15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pStyle w:val="Body A"/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pStyle w:val="Body A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Time</w:t>
            </w:r>
          </w:p>
        </w:tc>
        <w:tc>
          <w:tcPr>
            <w:tcW w:type="dxa" w:w="92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LESSON PLAN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: Not much teaching, get reps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5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Name of Activity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Description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Key Teaching Points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0:00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Warm - Up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Cornerstone Dynamic Warm-Up*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1.) Movement Prep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2.) Improve Agility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3.) Rotational Explosive Movment</w:t>
            </w:r>
          </w:p>
        </w:tc>
      </w:tr>
      <w:tr>
        <w:tblPrEx>
          <w:shd w:val="clear" w:color="auto" w:fill="auto"/>
        </w:tblPrEx>
        <w:trPr>
          <w:trHeight w:val="198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0:15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Baserunning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Times New Roman"/>
                <w:sz w:val="20"/>
                <w:szCs w:val="20"/>
                <w:rtl w:val="0"/>
              </w:rPr>
              <w:t xml:space="preserve">Group 1 - Home to first </w:t>
            </w:r>
          </w:p>
          <w:p>
            <w:pPr>
              <w:pStyle w:val="Default"/>
              <w:jc w:val="left"/>
            </w:pPr>
          </w:p>
          <w:p>
            <w:pPr>
              <w:pStyle w:val="Default"/>
              <w:jc w:val="left"/>
            </w:pPr>
          </w:p>
          <w:p>
            <w:pPr>
              <w:pStyle w:val="Default"/>
              <w:jc w:val="left"/>
            </w:pPr>
            <w:r>
              <w:rPr>
                <w:rFonts w:ascii="Times New Roman"/>
                <w:sz w:val="20"/>
                <w:szCs w:val="20"/>
                <w:rtl w:val="0"/>
              </w:rPr>
              <w:t>Group 2 - Leads off first, secondary lead, straight steal</w:t>
            </w:r>
          </w:p>
          <w:p>
            <w:pPr>
              <w:pStyle w:val="Default"/>
              <w:jc w:val="left"/>
            </w:pPr>
          </w:p>
          <w:p>
            <w:pPr>
              <w:pStyle w:val="Default"/>
              <w:jc w:val="left"/>
            </w:pPr>
            <w:r>
              <w:rPr>
                <w:rFonts w:ascii="Times New Roman"/>
                <w:sz w:val="20"/>
                <w:szCs w:val="20"/>
                <w:rtl w:val="0"/>
              </w:rPr>
              <w:t>Switch groups after 5 minutes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Times New Roman"/>
                <w:sz w:val="20"/>
                <w:szCs w:val="20"/>
                <w:rtl w:val="0"/>
              </w:rPr>
              <w:t>Home to First- Run 100%, hit front of bag, lean, snap head to right</w:t>
            </w:r>
          </w:p>
          <w:p>
            <w:pPr>
              <w:pStyle w:val="Default"/>
              <w:jc w:val="left"/>
            </w:pPr>
          </w:p>
          <w:p>
            <w:pPr>
              <w:pStyle w:val="Default"/>
              <w:jc w:val="left"/>
            </w:pPr>
            <w:r>
              <w:rPr>
                <w:rFonts w:ascii="Times New Roman"/>
                <w:sz w:val="20"/>
                <w:szCs w:val="20"/>
                <w:rtl w:val="0"/>
              </w:rPr>
              <w:t xml:space="preserve">Leads off first - Step left, turn shuffle- shuffle, no crossover. </w:t>
            </w:r>
          </w:p>
          <w:p>
            <w:pPr>
              <w:pStyle w:val="Default"/>
              <w:jc w:val="left"/>
            </w:pPr>
          </w:p>
          <w:p>
            <w:pPr>
              <w:pStyle w:val="Default"/>
              <w:jc w:val="left"/>
            </w:pPr>
            <w:r>
              <w:rPr>
                <w:rFonts w:ascii="Times New Roman"/>
                <w:sz w:val="20"/>
                <w:szCs w:val="20"/>
                <w:rtl w:val="0"/>
              </w:rPr>
              <w:t>Secondary lead - 2 to 3 shuffles in balance, stay low, read the ball</w:t>
            </w:r>
          </w:p>
        </w:tc>
      </w:tr>
      <w:tr>
        <w:tblPrEx>
          <w:shd w:val="clear" w:color="auto" w:fill="auto"/>
        </w:tblPrEx>
        <w:trPr>
          <w:trHeight w:val="67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0:25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Throwing Program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Cornerstone Throwing Program*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Pitchers Daily Dozen*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Coaches stay with each group, ensure proper catch and drill work</w:t>
            </w:r>
          </w:p>
        </w:tc>
      </w:tr>
      <w:tr>
        <w:tblPrEx>
          <w:shd w:val="clear" w:color="auto" w:fill="auto"/>
        </w:tblPrEx>
        <w:trPr>
          <w:trHeight w:val="198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0:40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 xml:space="preserve">Team Time 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Infielders vs. Runners Rundown Game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1.) Get ball up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2.) Infielders to the grass side of the runner.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3.) Run, runner back hard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4.) No fake throws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 xml:space="preserve">5.) Other fielder calls </w:t>
            </w:r>
            <w:r>
              <w:rPr>
                <w:rFonts w:hAnsi="Times New Roman" w:hint="default"/>
                <w:sz w:val="20"/>
                <w:szCs w:val="20"/>
                <w:u w:color="000000"/>
                <w:rtl w:val="0"/>
              </w:rPr>
              <w:t>“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ball</w:t>
            </w:r>
            <w:r>
              <w:rPr>
                <w:rFonts w:hAnsi="Times New Roman" w:hint="default"/>
                <w:sz w:val="20"/>
                <w:szCs w:val="20"/>
                <w:u w:color="000000"/>
                <w:rtl w:val="0"/>
              </w:rPr>
              <w:t xml:space="preserve">” 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when they want the ball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 xml:space="preserve">6.) Receiving player begins close ground when he calls </w:t>
            </w:r>
            <w:r>
              <w:rPr>
                <w:rFonts w:hAnsi="Times New Roman" w:hint="default"/>
                <w:sz w:val="20"/>
                <w:szCs w:val="20"/>
                <w:u w:color="000000"/>
                <w:rtl w:val="0"/>
              </w:rPr>
              <w:t>“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ball</w:t>
            </w:r>
            <w:r>
              <w:rPr>
                <w:rFonts w:hAnsi="Times New Roman" w:hint="default"/>
                <w:sz w:val="20"/>
                <w:szCs w:val="20"/>
                <w:u w:color="000000"/>
                <w:rtl w:val="0"/>
              </w:rPr>
              <w:t xml:space="preserve">” </w:t>
            </w:r>
          </w:p>
        </w:tc>
      </w:tr>
      <w:tr>
        <w:tblPrEx>
          <w:shd w:val="clear" w:color="auto" w:fill="auto"/>
        </w:tblPrEx>
        <w:trPr>
          <w:trHeight w:val="783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1:00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Team time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Fast Paced PFP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Outfielders, set up for on field BP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Footwork, keeping body under control,  and accurate throws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1:15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Batting Practice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On field batting practice (Live Defensive Practice)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Keeping everyone involved</w:t>
            </w:r>
          </w:p>
        </w:tc>
      </w:tr>
    </w:tbl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  <w:rtl w:val="0"/>
          <w:lang w:val="en-US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End of Practice Announcements:</w:t>
      </w:r>
    </w:p>
    <w:p>
      <w:pPr>
        <w:pStyle w:val="Body A"/>
        <w:rPr>
          <w:sz w:val="20"/>
          <w:szCs w:val="20"/>
          <w:rtl w:val="0"/>
          <w:lang w:val="en-US"/>
        </w:rPr>
      </w:pPr>
    </w:p>
    <w:p>
      <w:pPr>
        <w:pStyle w:val="Body A"/>
        <w:rPr>
          <w:sz w:val="20"/>
          <w:szCs w:val="20"/>
          <w:rtl w:val="0"/>
          <w:lang w:val="en-US"/>
        </w:rPr>
      </w:pPr>
    </w:p>
    <w:p>
      <w:pPr>
        <w:pStyle w:val="Body A"/>
        <w:rPr>
          <w:sz w:val="20"/>
          <w:szCs w:val="20"/>
          <w:rtl w:val="0"/>
          <w:lang w:val="en-US"/>
        </w:rPr>
      </w:pPr>
    </w:p>
    <w:p>
      <w:pPr>
        <w:pStyle w:val="Body A"/>
        <w:rPr>
          <w:sz w:val="20"/>
          <w:szCs w:val="20"/>
          <w:rtl w:val="0"/>
          <w:lang w:val="en-US"/>
        </w:rPr>
      </w:pPr>
    </w:p>
    <w:p>
      <w:pPr>
        <w:pStyle w:val="Body A"/>
        <w:rPr>
          <w:sz w:val="20"/>
          <w:szCs w:val="20"/>
          <w:rtl w:val="0"/>
          <w:lang w:val="en-US"/>
        </w:rPr>
      </w:pPr>
    </w:p>
    <w:p>
      <w:pPr>
        <w:pStyle w:val="Body A"/>
        <w:rPr>
          <w:sz w:val="20"/>
          <w:szCs w:val="20"/>
          <w:rtl w:val="0"/>
          <w:lang w:val="en-US"/>
        </w:rPr>
      </w:pPr>
    </w:p>
    <w:p>
      <w:pPr>
        <w:pStyle w:val="Body A"/>
        <w:rPr>
          <w:sz w:val="20"/>
          <w:szCs w:val="20"/>
          <w:rtl w:val="0"/>
          <w:lang w:val="en-US"/>
        </w:rPr>
      </w:pPr>
    </w:p>
    <w:p>
      <w:pPr>
        <w:pStyle w:val="Body A"/>
        <w:rPr>
          <w:sz w:val="20"/>
          <w:szCs w:val="20"/>
          <w:rtl w:val="0"/>
          <w:lang w:val="en-US"/>
        </w:rPr>
      </w:pPr>
    </w:p>
    <w:p>
      <w:pPr>
        <w:pStyle w:val="Body A"/>
        <w:rPr>
          <w:sz w:val="20"/>
          <w:szCs w:val="20"/>
          <w:rtl w:val="0"/>
          <w:lang w:val="en-US"/>
        </w:rPr>
      </w:pPr>
    </w:p>
    <w:p>
      <w:pPr>
        <w:pStyle w:val="Body A"/>
        <w:rPr>
          <w:sz w:val="20"/>
          <w:szCs w:val="20"/>
          <w:rtl w:val="0"/>
          <w:lang w:val="en-US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 xml:space="preserve">Notes: 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